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C38" w:rsidRDefault="00025C38" w:rsidP="00C92B01">
      <w:pPr>
        <w:pStyle w:val="CM1"/>
        <w:spacing w:after="240" w:line="276" w:lineRule="auto"/>
        <w:jc w:val="center"/>
        <w:rPr>
          <w:b/>
          <w:bCs/>
          <w:color w:val="000000"/>
        </w:rPr>
      </w:pPr>
      <w:bookmarkStart w:id="0" w:name="_GoBack"/>
      <w:bookmarkEnd w:id="0"/>
      <w:r w:rsidRPr="00025C38">
        <w:rPr>
          <w:b/>
          <w:bCs/>
          <w:color w:val="000000"/>
        </w:rPr>
        <w:t>Аннотация к рабочей  программе начального общего образования по изобразительному искусству</w:t>
      </w:r>
    </w:p>
    <w:p w:rsidR="00025C38" w:rsidRPr="00025C38" w:rsidRDefault="00025C38" w:rsidP="00C92B01">
      <w:pPr>
        <w:spacing w:after="240"/>
        <w:ind w:firstLine="426"/>
        <w:jc w:val="both"/>
        <w:rPr>
          <w:lang w:eastAsia="ru-RU"/>
        </w:rPr>
      </w:pPr>
      <w:r>
        <w:rPr>
          <w:lang w:eastAsia="ru-RU"/>
        </w:rPr>
        <w:t>Рабочая 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C92B01" w:rsidRPr="00C92B01" w:rsidRDefault="00025C38" w:rsidP="00C92B01">
      <w:pPr>
        <w:pStyle w:val="CM5"/>
        <w:spacing w:line="276" w:lineRule="auto"/>
        <w:ind w:firstLine="425"/>
        <w:jc w:val="both"/>
        <w:rPr>
          <w:b/>
        </w:rPr>
      </w:pPr>
      <w:r w:rsidRPr="00C92B01">
        <w:rPr>
          <w:b/>
        </w:rPr>
        <w:t>Цель учебного предмета</w:t>
      </w:r>
      <w:r w:rsidR="00C92B01" w:rsidRPr="00C92B01">
        <w:rPr>
          <w:b/>
        </w:rPr>
        <w:t>:</w:t>
      </w:r>
    </w:p>
    <w:p w:rsidR="00C92B01" w:rsidRDefault="00025C38" w:rsidP="00C92B01">
      <w:pPr>
        <w:pStyle w:val="CM5"/>
        <w:spacing w:line="276" w:lineRule="auto"/>
        <w:ind w:firstLine="425"/>
        <w:jc w:val="both"/>
      </w:pPr>
      <w:r w:rsidRPr="00025C38">
        <w:t xml:space="preserve"> -формирование художественной культуры учащихся как неотъемлемой части культуры духовной, т.е. культуры </w:t>
      </w:r>
      <w:proofErr w:type="spellStart"/>
      <w:r w:rsidRPr="00025C38">
        <w:t>мироотношений</w:t>
      </w:r>
      <w:proofErr w:type="spellEnd"/>
      <w:r w:rsidRPr="00025C38">
        <w:t>, выработанных поколениями.</w:t>
      </w:r>
    </w:p>
    <w:p w:rsidR="00025C38" w:rsidRPr="00025C38" w:rsidRDefault="00025C38" w:rsidP="00C92B01">
      <w:pPr>
        <w:pStyle w:val="CM5"/>
        <w:spacing w:line="276" w:lineRule="auto"/>
        <w:ind w:firstLine="425"/>
        <w:jc w:val="both"/>
      </w:pPr>
      <w:r w:rsidRPr="00025C38">
        <w:t xml:space="preserve"> </w:t>
      </w:r>
    </w:p>
    <w:p w:rsidR="00C92B01" w:rsidRPr="00C92B01" w:rsidRDefault="00025C38" w:rsidP="00C92B01">
      <w:pPr>
        <w:pStyle w:val="CM6"/>
        <w:spacing w:line="276" w:lineRule="auto"/>
        <w:ind w:firstLine="426"/>
        <w:jc w:val="both"/>
        <w:rPr>
          <w:b/>
        </w:rPr>
      </w:pPr>
      <w:r w:rsidRPr="00C92B01">
        <w:rPr>
          <w:b/>
        </w:rPr>
        <w:t>Задачи курса:</w:t>
      </w:r>
    </w:p>
    <w:p w:rsidR="00C92B01" w:rsidRDefault="00025C38" w:rsidP="00C92B01">
      <w:pPr>
        <w:pStyle w:val="CM6"/>
        <w:numPr>
          <w:ilvl w:val="0"/>
          <w:numId w:val="1"/>
        </w:numPr>
        <w:spacing w:line="276" w:lineRule="auto"/>
        <w:ind w:left="0" w:firstLine="425"/>
        <w:jc w:val="both"/>
      </w:pPr>
      <w:r w:rsidRPr="00025C38">
        <w:t xml:space="preserve">развитие у ребенка интереса к внутреннему миру человека, способности углубления в себя, осознания своих внутренних переживаний; </w:t>
      </w:r>
    </w:p>
    <w:p w:rsidR="00025C38" w:rsidRPr="00025C38" w:rsidRDefault="00025C38" w:rsidP="00C92B01">
      <w:pPr>
        <w:pStyle w:val="CM6"/>
        <w:numPr>
          <w:ilvl w:val="0"/>
          <w:numId w:val="1"/>
        </w:numPr>
        <w:spacing w:line="276" w:lineRule="auto"/>
        <w:ind w:left="0" w:firstLine="425"/>
        <w:jc w:val="both"/>
      </w:pPr>
      <w:r w:rsidRPr="00025C38">
        <w:t xml:space="preserve">постоянная смена художественных материалов (гуашь и акварель, карандаши, мелки, уголь, пастель, пластилин, глина, различные виды бумаги, ткани, природные материалы), овладение их выразительными возможностями. </w:t>
      </w:r>
    </w:p>
    <w:p w:rsidR="00C92B01" w:rsidRDefault="00C92B01" w:rsidP="00C92B01">
      <w:pPr>
        <w:pStyle w:val="CM2"/>
        <w:spacing w:after="240" w:line="276" w:lineRule="auto"/>
        <w:ind w:firstLine="426"/>
        <w:jc w:val="both"/>
        <w:rPr>
          <w:b/>
          <w:bCs/>
        </w:rPr>
      </w:pPr>
    </w:p>
    <w:p w:rsidR="00025C38" w:rsidRPr="00C92B01" w:rsidRDefault="00025C38" w:rsidP="00C92B01">
      <w:pPr>
        <w:pStyle w:val="CM2"/>
        <w:spacing w:after="240" w:line="276" w:lineRule="auto"/>
        <w:ind w:firstLine="426"/>
        <w:jc w:val="center"/>
        <w:rPr>
          <w:sz w:val="28"/>
          <w:u w:val="single"/>
        </w:rPr>
      </w:pPr>
      <w:r w:rsidRPr="00C92B01">
        <w:rPr>
          <w:b/>
          <w:bCs/>
          <w:sz w:val="28"/>
          <w:u w:val="single"/>
        </w:rPr>
        <w:t>1 класс</w:t>
      </w:r>
    </w:p>
    <w:p w:rsidR="00C92B01" w:rsidRDefault="00025C38" w:rsidP="00C92B01">
      <w:pPr>
        <w:pStyle w:val="CM5"/>
        <w:spacing w:after="240" w:line="276" w:lineRule="auto"/>
        <w:ind w:firstLine="426"/>
        <w:jc w:val="both"/>
      </w:pPr>
      <w:r w:rsidRPr="00025C38">
        <w:t xml:space="preserve">Рабочая программа разработана на основе федерального государственного образовательного стандарта начального общего образования, примерной программы начального общего образования и авторской программы по изобразительному искусству Б. М. </w:t>
      </w:r>
      <w:proofErr w:type="spellStart"/>
      <w:r w:rsidRPr="00025C38">
        <w:t>Неменского</w:t>
      </w:r>
      <w:proofErr w:type="spellEnd"/>
      <w:r w:rsidRPr="00025C38">
        <w:t xml:space="preserve">, В. Г. Горяева, Г. Е. Гурова, Л. А. </w:t>
      </w:r>
      <w:proofErr w:type="spellStart"/>
      <w:r w:rsidRPr="00025C38">
        <w:t>Неменской</w:t>
      </w:r>
      <w:proofErr w:type="spellEnd"/>
      <w:r w:rsidRPr="00025C38">
        <w:t xml:space="preserve"> и др. Изобразительное искусство 1-4 классы, М.: Просвещение, 2011. </w:t>
      </w:r>
    </w:p>
    <w:p w:rsidR="00C92B01" w:rsidRPr="00C92B01" w:rsidRDefault="00025C38" w:rsidP="00C92B01">
      <w:pPr>
        <w:pStyle w:val="CM5"/>
        <w:spacing w:after="240" w:line="276" w:lineRule="auto"/>
        <w:ind w:firstLine="426"/>
        <w:jc w:val="both"/>
        <w:rPr>
          <w:i/>
        </w:rPr>
      </w:pPr>
      <w:r w:rsidRPr="00C92B01">
        <w:rPr>
          <w:i/>
        </w:rPr>
        <w:t>Треб</w:t>
      </w:r>
      <w:r w:rsidR="00C92B01">
        <w:rPr>
          <w:i/>
        </w:rPr>
        <w:t>ования к уровню подготовки учащих</w:t>
      </w:r>
      <w:r w:rsidRPr="00C92B01">
        <w:rPr>
          <w:i/>
        </w:rPr>
        <w:t xml:space="preserve">ся: </w:t>
      </w:r>
    </w:p>
    <w:p w:rsidR="00C92B01" w:rsidRDefault="00025C38" w:rsidP="00C92B01">
      <w:pPr>
        <w:pStyle w:val="CM5"/>
        <w:numPr>
          <w:ilvl w:val="0"/>
          <w:numId w:val="3"/>
        </w:numPr>
        <w:spacing w:line="276" w:lineRule="auto"/>
        <w:ind w:left="0" w:firstLine="426"/>
        <w:jc w:val="both"/>
      </w:pPr>
      <w:r w:rsidRPr="00025C38">
        <w:t xml:space="preserve">понимать, что такое деятельность художника; </w:t>
      </w:r>
    </w:p>
    <w:p w:rsidR="00C92B01" w:rsidRDefault="00025C38" w:rsidP="00C92B01">
      <w:pPr>
        <w:pStyle w:val="CM5"/>
        <w:numPr>
          <w:ilvl w:val="0"/>
          <w:numId w:val="3"/>
        </w:numPr>
        <w:spacing w:line="276" w:lineRule="auto"/>
        <w:ind w:left="0" w:firstLine="426"/>
        <w:jc w:val="both"/>
      </w:pPr>
      <w:r w:rsidRPr="00025C38">
        <w:t xml:space="preserve">различать основные и составные цвета; пользоваться простейшими приемами лепки (пластилин); </w:t>
      </w:r>
    </w:p>
    <w:p w:rsidR="00025C38" w:rsidRDefault="00025C38" w:rsidP="00C92B01">
      <w:pPr>
        <w:pStyle w:val="CM5"/>
        <w:numPr>
          <w:ilvl w:val="0"/>
          <w:numId w:val="3"/>
        </w:numPr>
        <w:spacing w:line="276" w:lineRule="auto"/>
        <w:ind w:left="0" w:firstLine="426"/>
        <w:jc w:val="both"/>
      </w:pPr>
      <w:r w:rsidRPr="00025C38">
        <w:t xml:space="preserve">выполнять простейшие композиции из бумаги. </w:t>
      </w:r>
    </w:p>
    <w:p w:rsidR="00C92B01" w:rsidRPr="00C92B01" w:rsidRDefault="00C92B01" w:rsidP="00C92B01">
      <w:pPr>
        <w:pStyle w:val="Default"/>
      </w:pPr>
    </w:p>
    <w:p w:rsidR="00025C38" w:rsidRDefault="00025C38" w:rsidP="00C92B01">
      <w:pPr>
        <w:pStyle w:val="CM2"/>
        <w:spacing w:after="240" w:line="276" w:lineRule="auto"/>
        <w:ind w:firstLine="426"/>
        <w:jc w:val="both"/>
      </w:pPr>
      <w:r w:rsidRPr="00025C38">
        <w:t xml:space="preserve">Согласно базисному учебному плану рабочая программа рассчитана на </w:t>
      </w:r>
      <w:r w:rsidRPr="00C92B01">
        <w:rPr>
          <w:b/>
        </w:rPr>
        <w:t>33</w:t>
      </w:r>
      <w:r w:rsidR="00C92B01">
        <w:rPr>
          <w:b/>
        </w:rPr>
        <w:t xml:space="preserve"> </w:t>
      </w:r>
      <w:r w:rsidRPr="00C92B01">
        <w:rPr>
          <w:b/>
        </w:rPr>
        <w:t>ч</w:t>
      </w:r>
      <w:r w:rsidR="00C92B01" w:rsidRPr="00C92B01">
        <w:rPr>
          <w:b/>
        </w:rPr>
        <w:t>аса</w:t>
      </w:r>
      <w:r w:rsidRPr="00025C38">
        <w:t xml:space="preserve"> в год, </w:t>
      </w:r>
      <w:r w:rsidRPr="00C92B01">
        <w:rPr>
          <w:b/>
        </w:rPr>
        <w:t>1 ч.  в неделю</w:t>
      </w:r>
      <w:r w:rsidRPr="00025C38">
        <w:t xml:space="preserve">, 33 учебные недели. </w:t>
      </w:r>
    </w:p>
    <w:p w:rsidR="00C92B01" w:rsidRPr="00C92B01" w:rsidRDefault="00C92B01" w:rsidP="00C92B01">
      <w:pPr>
        <w:pStyle w:val="Default"/>
      </w:pPr>
    </w:p>
    <w:p w:rsidR="00025C38" w:rsidRPr="00C92B01" w:rsidRDefault="00025C38" w:rsidP="00C92B01">
      <w:pPr>
        <w:pStyle w:val="CM2"/>
        <w:spacing w:after="240" w:line="276" w:lineRule="auto"/>
        <w:ind w:firstLine="426"/>
        <w:jc w:val="center"/>
        <w:rPr>
          <w:sz w:val="28"/>
          <w:u w:val="single"/>
        </w:rPr>
      </w:pPr>
      <w:r w:rsidRPr="00C92B01">
        <w:rPr>
          <w:b/>
          <w:bCs/>
          <w:sz w:val="28"/>
          <w:u w:val="single"/>
        </w:rPr>
        <w:t>2 класс</w:t>
      </w:r>
    </w:p>
    <w:p w:rsidR="00C92B01" w:rsidRDefault="00025C38" w:rsidP="00C92B01">
      <w:pPr>
        <w:pStyle w:val="CM2"/>
        <w:spacing w:after="240" w:line="276" w:lineRule="auto"/>
        <w:ind w:firstLine="426"/>
        <w:jc w:val="both"/>
      </w:pPr>
      <w:r w:rsidRPr="00025C38">
        <w:t xml:space="preserve">Рабочая программа разработана на основе федерального государственного образовательного стандарта начального общего образования, примерной программы начального общего образования и авторской программы по изобразительному искусству Б. М. </w:t>
      </w:r>
      <w:proofErr w:type="spellStart"/>
      <w:r w:rsidRPr="00025C38">
        <w:t>Неменского</w:t>
      </w:r>
      <w:proofErr w:type="spellEnd"/>
      <w:r w:rsidRPr="00025C38">
        <w:t xml:space="preserve">, В. Г. Горяева, Г. Е. Гурова, Л. А. </w:t>
      </w:r>
      <w:proofErr w:type="spellStart"/>
      <w:r w:rsidRPr="00025C38">
        <w:t>Неменской</w:t>
      </w:r>
      <w:proofErr w:type="spellEnd"/>
      <w:r w:rsidRPr="00025C38">
        <w:t xml:space="preserve"> и др. Изобразительное искусство 1-4 классы, М.: Просвещение, 2011. </w:t>
      </w:r>
    </w:p>
    <w:p w:rsidR="00025C38" w:rsidRPr="00C92B01" w:rsidRDefault="00025C38" w:rsidP="00C92B01">
      <w:pPr>
        <w:pStyle w:val="CM2"/>
        <w:spacing w:line="276" w:lineRule="auto"/>
        <w:ind w:firstLine="425"/>
        <w:jc w:val="both"/>
        <w:rPr>
          <w:i/>
        </w:rPr>
      </w:pPr>
      <w:r w:rsidRPr="00C92B01">
        <w:rPr>
          <w:i/>
        </w:rPr>
        <w:lastRenderedPageBreak/>
        <w:t>Требования к уровню подготовки учащ</w:t>
      </w:r>
      <w:r w:rsidR="00C92B01" w:rsidRPr="00C92B01">
        <w:rPr>
          <w:i/>
        </w:rPr>
        <w:t>их</w:t>
      </w:r>
      <w:r w:rsidRPr="00C92B01">
        <w:rPr>
          <w:i/>
        </w:rPr>
        <w:t xml:space="preserve">ся: </w:t>
      </w:r>
    </w:p>
    <w:p w:rsidR="00025C38" w:rsidRPr="00025C38" w:rsidRDefault="00025C38" w:rsidP="00C92B01">
      <w:pPr>
        <w:pStyle w:val="CM2"/>
        <w:spacing w:line="276" w:lineRule="auto"/>
        <w:ind w:firstLine="425"/>
        <w:jc w:val="both"/>
      </w:pPr>
      <w:r w:rsidRPr="00025C38">
        <w:rPr>
          <w:b/>
          <w:bCs/>
        </w:rPr>
        <w:t xml:space="preserve">учащиеся должны знать/понимать: </w:t>
      </w:r>
    </w:p>
    <w:p w:rsidR="00025C38" w:rsidRPr="00025C38" w:rsidRDefault="00025C38" w:rsidP="00C92B01">
      <w:pPr>
        <w:pStyle w:val="CM2"/>
        <w:spacing w:line="276" w:lineRule="auto"/>
        <w:ind w:firstLine="425"/>
        <w:jc w:val="both"/>
      </w:pPr>
      <w:r w:rsidRPr="00025C38">
        <w:t xml:space="preserve">основные жанры и виды произведений изобразительного искусства; </w:t>
      </w:r>
    </w:p>
    <w:p w:rsidR="00025C38" w:rsidRPr="00025C38" w:rsidRDefault="00025C38" w:rsidP="00C92B01">
      <w:pPr>
        <w:pStyle w:val="CM2"/>
        <w:spacing w:line="276" w:lineRule="auto"/>
        <w:ind w:firstLine="425"/>
        <w:jc w:val="both"/>
      </w:pPr>
      <w:r w:rsidRPr="00025C38">
        <w:rPr>
          <w:b/>
          <w:bCs/>
          <w:i/>
          <w:iCs/>
        </w:rPr>
        <w:t xml:space="preserve">уметь: </w:t>
      </w:r>
    </w:p>
    <w:p w:rsidR="00C92B01" w:rsidRDefault="00025C38" w:rsidP="00C92B01">
      <w:pPr>
        <w:pStyle w:val="Default"/>
        <w:numPr>
          <w:ilvl w:val="0"/>
          <w:numId w:val="4"/>
        </w:numPr>
        <w:spacing w:line="276" w:lineRule="auto"/>
        <w:ind w:left="0" w:firstLine="426"/>
        <w:jc w:val="both"/>
        <w:rPr>
          <w:color w:val="auto"/>
        </w:rPr>
      </w:pPr>
      <w:r w:rsidRPr="00025C38">
        <w:rPr>
          <w:color w:val="auto"/>
        </w:rPr>
        <w:t xml:space="preserve">различать основные и составные, теплые и холодные цвета; узнавать отдельные произведения выдающихся отечественных художников (В. М. Васнецов, И. И. Левитан); </w:t>
      </w:r>
    </w:p>
    <w:p w:rsidR="00025C38" w:rsidRPr="00025C38" w:rsidRDefault="00025C38" w:rsidP="00C92B01">
      <w:pPr>
        <w:pStyle w:val="Default"/>
        <w:numPr>
          <w:ilvl w:val="0"/>
          <w:numId w:val="4"/>
        </w:numPr>
        <w:spacing w:line="276" w:lineRule="auto"/>
        <w:ind w:left="0" w:firstLine="426"/>
        <w:jc w:val="both"/>
        <w:rPr>
          <w:color w:val="auto"/>
        </w:rPr>
      </w:pPr>
      <w:r w:rsidRPr="00025C38">
        <w:rPr>
          <w:color w:val="auto"/>
        </w:rPr>
        <w:t xml:space="preserve">сравнивать различные виды изобразительного искусства (графики, живописи, </w:t>
      </w:r>
      <w:proofErr w:type="spellStart"/>
      <w:r w:rsidRPr="00025C38">
        <w:rPr>
          <w:color w:val="auto"/>
        </w:rPr>
        <w:t>декоративно</w:t>
      </w:r>
      <w:r w:rsidRPr="00025C38">
        <w:rPr>
          <w:color w:val="auto"/>
        </w:rPr>
        <w:softHyphen/>
        <w:t>прикладного</w:t>
      </w:r>
      <w:proofErr w:type="spellEnd"/>
      <w:r w:rsidRPr="00025C38">
        <w:rPr>
          <w:color w:val="auto"/>
        </w:rPr>
        <w:t xml:space="preserve"> искусства); </w:t>
      </w:r>
    </w:p>
    <w:p w:rsidR="00C92B01" w:rsidRPr="00C92B01" w:rsidRDefault="00025C38" w:rsidP="00C92B01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cs="Times New Roman"/>
          <w:szCs w:val="24"/>
        </w:rPr>
      </w:pPr>
      <w:r w:rsidRPr="00C92B01">
        <w:rPr>
          <w:rFonts w:cs="Times New Roman"/>
          <w:szCs w:val="24"/>
        </w:rPr>
        <w:t xml:space="preserve">использовать художественные материалы (гуашь, цветные карандаши, акварель, бумага); </w:t>
      </w:r>
    </w:p>
    <w:p w:rsidR="0015145C" w:rsidRPr="00C92B01" w:rsidRDefault="00025C38" w:rsidP="00C92B01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cs="Times New Roman"/>
          <w:szCs w:val="24"/>
        </w:rPr>
      </w:pPr>
      <w:r w:rsidRPr="00C92B01">
        <w:rPr>
          <w:rFonts w:cs="Times New Roman"/>
          <w:szCs w:val="24"/>
        </w:rPr>
        <w:t>применять основные средства художественной выразительности в рисунке, живописи.</w:t>
      </w:r>
    </w:p>
    <w:p w:rsidR="00C92B01" w:rsidRPr="00025C38" w:rsidRDefault="00C92B01" w:rsidP="00C92B01">
      <w:pPr>
        <w:spacing w:after="240"/>
        <w:ind w:firstLine="426"/>
        <w:jc w:val="both"/>
        <w:rPr>
          <w:rFonts w:cs="Times New Roman"/>
          <w:szCs w:val="24"/>
        </w:rPr>
      </w:pPr>
    </w:p>
    <w:p w:rsidR="00025C38" w:rsidRPr="00025C38" w:rsidRDefault="00025C38" w:rsidP="00C92B01">
      <w:pPr>
        <w:pStyle w:val="CM6"/>
        <w:spacing w:after="240" w:line="276" w:lineRule="auto"/>
        <w:ind w:firstLine="426"/>
        <w:jc w:val="both"/>
      </w:pPr>
      <w:r w:rsidRPr="00025C38">
        <w:t xml:space="preserve">Согласно базисному учебному плану рабочая программа рассчитана на </w:t>
      </w:r>
      <w:r w:rsidRPr="00C92B01">
        <w:rPr>
          <w:b/>
        </w:rPr>
        <w:t>33</w:t>
      </w:r>
      <w:r w:rsidR="00C92B01" w:rsidRPr="00C92B01">
        <w:rPr>
          <w:b/>
        </w:rPr>
        <w:t xml:space="preserve"> </w:t>
      </w:r>
      <w:r w:rsidRPr="00C92B01">
        <w:rPr>
          <w:b/>
        </w:rPr>
        <w:t>ч</w:t>
      </w:r>
      <w:r w:rsidR="00C92B01" w:rsidRPr="00C92B01">
        <w:rPr>
          <w:b/>
        </w:rPr>
        <w:t>аса</w:t>
      </w:r>
      <w:r w:rsidRPr="00025C38">
        <w:t xml:space="preserve"> в год, </w:t>
      </w:r>
      <w:r w:rsidRPr="00C92B01">
        <w:rPr>
          <w:b/>
        </w:rPr>
        <w:t>1 ч.  в неделю</w:t>
      </w:r>
      <w:r w:rsidRPr="00025C38">
        <w:t xml:space="preserve">, 33 учебные недели. </w:t>
      </w:r>
    </w:p>
    <w:p w:rsidR="00C92B01" w:rsidRDefault="00C92B01" w:rsidP="00C92B01">
      <w:pPr>
        <w:pStyle w:val="CM1"/>
        <w:spacing w:after="240" w:line="276" w:lineRule="auto"/>
        <w:ind w:firstLine="426"/>
        <w:jc w:val="both"/>
        <w:rPr>
          <w:b/>
          <w:bCs/>
        </w:rPr>
      </w:pPr>
    </w:p>
    <w:p w:rsidR="00025C38" w:rsidRPr="00C92B01" w:rsidRDefault="00025C38" w:rsidP="00C92B01">
      <w:pPr>
        <w:pStyle w:val="CM1"/>
        <w:spacing w:after="240" w:line="276" w:lineRule="auto"/>
        <w:ind w:firstLine="426"/>
        <w:jc w:val="center"/>
        <w:rPr>
          <w:sz w:val="28"/>
          <w:u w:val="single"/>
        </w:rPr>
      </w:pPr>
      <w:r w:rsidRPr="00C92B01">
        <w:rPr>
          <w:b/>
          <w:bCs/>
          <w:sz w:val="28"/>
          <w:u w:val="single"/>
        </w:rPr>
        <w:t>3 класс</w:t>
      </w:r>
    </w:p>
    <w:p w:rsidR="00C92B01" w:rsidRDefault="00025C38" w:rsidP="00C92B01">
      <w:pPr>
        <w:pStyle w:val="CM2"/>
        <w:spacing w:after="240" w:line="276" w:lineRule="auto"/>
        <w:ind w:firstLine="426"/>
        <w:jc w:val="both"/>
      </w:pPr>
      <w:r w:rsidRPr="00025C38">
        <w:t xml:space="preserve">Рабочая программа разработана на основе федерального государственного образовательного стандарта начального общего образования, примерной программы начального общего образования и авторской программы по изобразительному искусству Б. М. </w:t>
      </w:r>
      <w:proofErr w:type="spellStart"/>
      <w:r w:rsidRPr="00025C38">
        <w:t>Неменского</w:t>
      </w:r>
      <w:proofErr w:type="spellEnd"/>
      <w:r w:rsidRPr="00025C38">
        <w:t xml:space="preserve">, В. Г. Горяева, Г. Е. Гурова, Л. А. </w:t>
      </w:r>
      <w:proofErr w:type="spellStart"/>
      <w:r w:rsidRPr="00025C38">
        <w:t>Неменской</w:t>
      </w:r>
      <w:proofErr w:type="spellEnd"/>
      <w:r w:rsidRPr="00025C38">
        <w:t xml:space="preserve"> и др. Изобразительное искусство 1-4 классы, М.: Просвещение, 2011. </w:t>
      </w:r>
    </w:p>
    <w:p w:rsidR="00C92B01" w:rsidRPr="00C92B01" w:rsidRDefault="00025C38" w:rsidP="00C92B01">
      <w:pPr>
        <w:pStyle w:val="CM2"/>
        <w:spacing w:line="276" w:lineRule="auto"/>
        <w:ind w:firstLine="425"/>
        <w:jc w:val="both"/>
        <w:rPr>
          <w:i/>
        </w:rPr>
      </w:pPr>
      <w:r w:rsidRPr="00C92B01">
        <w:rPr>
          <w:i/>
        </w:rPr>
        <w:t>Требования к уровню</w:t>
      </w:r>
      <w:r w:rsidR="00C92B01" w:rsidRPr="00C92B01">
        <w:rPr>
          <w:i/>
        </w:rPr>
        <w:t xml:space="preserve"> подготовки учащих</w:t>
      </w:r>
      <w:r w:rsidRPr="00C92B01">
        <w:rPr>
          <w:i/>
        </w:rPr>
        <w:t>ся:</w:t>
      </w:r>
    </w:p>
    <w:p w:rsidR="00C92B01" w:rsidRPr="00C92B01" w:rsidRDefault="00025C38" w:rsidP="00C92B01">
      <w:pPr>
        <w:pStyle w:val="CM2"/>
        <w:spacing w:line="276" w:lineRule="auto"/>
        <w:ind w:firstLine="425"/>
        <w:jc w:val="both"/>
        <w:rPr>
          <w:b/>
          <w:i/>
        </w:rPr>
      </w:pPr>
      <w:r w:rsidRPr="00C92B01">
        <w:rPr>
          <w:b/>
          <w:i/>
        </w:rPr>
        <w:t xml:space="preserve">Обучающиеся должны знать: </w:t>
      </w:r>
    </w:p>
    <w:p w:rsidR="00C92B01" w:rsidRDefault="00025C38" w:rsidP="00C92B01">
      <w:pPr>
        <w:pStyle w:val="CM2"/>
        <w:numPr>
          <w:ilvl w:val="0"/>
          <w:numId w:val="5"/>
        </w:numPr>
        <w:spacing w:line="276" w:lineRule="auto"/>
        <w:ind w:left="0" w:firstLine="426"/>
        <w:jc w:val="both"/>
      </w:pPr>
      <w:r w:rsidRPr="00025C38">
        <w:t xml:space="preserve">о творчестве художников – иллюстраторов детских книг; </w:t>
      </w:r>
    </w:p>
    <w:p w:rsidR="00C92B01" w:rsidRDefault="00025C38" w:rsidP="00C92B01">
      <w:pPr>
        <w:pStyle w:val="CM2"/>
        <w:numPr>
          <w:ilvl w:val="0"/>
          <w:numId w:val="5"/>
        </w:numPr>
        <w:spacing w:line="276" w:lineRule="auto"/>
        <w:ind w:left="0" w:firstLine="426"/>
        <w:jc w:val="both"/>
      </w:pPr>
      <w:r w:rsidRPr="00025C38">
        <w:t xml:space="preserve">о художественных промыслах: хохломской росписи посуды, дымковской глиняной игрушке; </w:t>
      </w:r>
    </w:p>
    <w:p w:rsidR="00C92B01" w:rsidRDefault="00025C38" w:rsidP="00C92B01">
      <w:pPr>
        <w:pStyle w:val="CM2"/>
        <w:numPr>
          <w:ilvl w:val="0"/>
          <w:numId w:val="5"/>
        </w:numPr>
        <w:spacing w:line="276" w:lineRule="auto"/>
        <w:ind w:left="0" w:firstLine="426"/>
        <w:jc w:val="both"/>
      </w:pPr>
      <w:r w:rsidRPr="00025C38">
        <w:t xml:space="preserve">новые термины: прикладное искусство, книжная иллюстрация, искусство книги, живопись, скульптура, натюрморт, пейзаж, портрет; </w:t>
      </w:r>
    </w:p>
    <w:p w:rsidR="00025C38" w:rsidRPr="00025C38" w:rsidRDefault="00025C38" w:rsidP="00C92B01">
      <w:pPr>
        <w:pStyle w:val="CM2"/>
        <w:numPr>
          <w:ilvl w:val="0"/>
          <w:numId w:val="5"/>
        </w:numPr>
        <w:spacing w:line="276" w:lineRule="auto"/>
        <w:ind w:left="0" w:firstLine="426"/>
        <w:jc w:val="both"/>
      </w:pPr>
      <w:r w:rsidRPr="00025C38">
        <w:t xml:space="preserve">разные типы музеев: художественные, архитектурные, музеи-мемориалы; </w:t>
      </w:r>
    </w:p>
    <w:p w:rsidR="00C92B01" w:rsidRPr="00C92B01" w:rsidRDefault="00025C38" w:rsidP="00C92B01">
      <w:pPr>
        <w:pStyle w:val="a3"/>
        <w:numPr>
          <w:ilvl w:val="0"/>
          <w:numId w:val="5"/>
        </w:numPr>
        <w:spacing w:after="0"/>
        <w:ind w:left="0" w:firstLine="426"/>
        <w:jc w:val="both"/>
        <w:rPr>
          <w:rFonts w:cs="Times New Roman"/>
          <w:szCs w:val="24"/>
        </w:rPr>
      </w:pPr>
      <w:r w:rsidRPr="00C92B01">
        <w:rPr>
          <w:rFonts w:cs="Times New Roman"/>
          <w:szCs w:val="24"/>
        </w:rPr>
        <w:t xml:space="preserve">что в создании разнообразных предметов и вещей важную роль играет выбор материалов, форм, узоров, конструкций. </w:t>
      </w:r>
    </w:p>
    <w:p w:rsidR="00025C38" w:rsidRPr="00C92B01" w:rsidRDefault="00025C38" w:rsidP="00C92B01">
      <w:pPr>
        <w:spacing w:after="0"/>
        <w:ind w:firstLine="425"/>
        <w:jc w:val="both"/>
        <w:rPr>
          <w:rFonts w:cs="Times New Roman"/>
          <w:b/>
          <w:i/>
          <w:szCs w:val="24"/>
        </w:rPr>
      </w:pPr>
      <w:r w:rsidRPr="00C92B01">
        <w:rPr>
          <w:rFonts w:cs="Times New Roman"/>
          <w:b/>
          <w:i/>
          <w:szCs w:val="24"/>
        </w:rPr>
        <w:t>Обучающиеся должны уметь:</w:t>
      </w:r>
    </w:p>
    <w:p w:rsidR="00C92B01" w:rsidRDefault="00025C38" w:rsidP="00C92B01">
      <w:pPr>
        <w:pStyle w:val="CM6"/>
        <w:numPr>
          <w:ilvl w:val="0"/>
          <w:numId w:val="6"/>
        </w:numPr>
        <w:spacing w:line="276" w:lineRule="auto"/>
        <w:ind w:left="0" w:firstLine="426"/>
        <w:jc w:val="both"/>
      </w:pPr>
      <w:r w:rsidRPr="00025C38">
        <w:t xml:space="preserve">выразительно использовать гуашь, мелки, аппликацию; </w:t>
      </w:r>
    </w:p>
    <w:p w:rsidR="00C92B01" w:rsidRDefault="00025C38" w:rsidP="00C92B01">
      <w:pPr>
        <w:pStyle w:val="CM6"/>
        <w:numPr>
          <w:ilvl w:val="0"/>
          <w:numId w:val="6"/>
        </w:numPr>
        <w:spacing w:line="276" w:lineRule="auto"/>
        <w:ind w:left="0" w:firstLine="426"/>
        <w:jc w:val="both"/>
      </w:pPr>
      <w:r w:rsidRPr="00025C38">
        <w:t xml:space="preserve">использовать элементарные приемы изображения пространства; </w:t>
      </w:r>
    </w:p>
    <w:p w:rsidR="00C92B01" w:rsidRDefault="00025C38" w:rsidP="00C92B01">
      <w:pPr>
        <w:pStyle w:val="CM6"/>
        <w:numPr>
          <w:ilvl w:val="0"/>
          <w:numId w:val="6"/>
        </w:numPr>
        <w:spacing w:line="276" w:lineRule="auto"/>
        <w:ind w:left="0" w:firstLine="426"/>
        <w:jc w:val="both"/>
      </w:pPr>
      <w:r w:rsidRPr="00025C38">
        <w:t xml:space="preserve">передавать пропорции человеческого тела, движения человека; </w:t>
      </w:r>
    </w:p>
    <w:p w:rsidR="00025C38" w:rsidRDefault="00025C38" w:rsidP="00C92B01">
      <w:pPr>
        <w:pStyle w:val="CM6"/>
        <w:numPr>
          <w:ilvl w:val="0"/>
          <w:numId w:val="6"/>
        </w:numPr>
        <w:spacing w:line="276" w:lineRule="auto"/>
        <w:ind w:left="0" w:firstLine="426"/>
        <w:jc w:val="both"/>
      </w:pPr>
      <w:r w:rsidRPr="00025C38">
        <w:t xml:space="preserve">правильно определять и изображать форму предметов, их пропорции. </w:t>
      </w:r>
    </w:p>
    <w:p w:rsidR="00C92B01" w:rsidRPr="00C92B01" w:rsidRDefault="00C92B01" w:rsidP="00C92B01">
      <w:pPr>
        <w:pStyle w:val="Default"/>
      </w:pPr>
    </w:p>
    <w:p w:rsidR="00025C38" w:rsidRPr="00025C38" w:rsidRDefault="00025C38" w:rsidP="00C92B01">
      <w:pPr>
        <w:pStyle w:val="CM6"/>
        <w:spacing w:after="240" w:line="276" w:lineRule="auto"/>
        <w:ind w:firstLine="426"/>
        <w:jc w:val="both"/>
      </w:pPr>
      <w:r w:rsidRPr="00025C38">
        <w:t xml:space="preserve">Согласно базисному учебному плану рабочая программа рассчитана на </w:t>
      </w:r>
      <w:r w:rsidRPr="00C92B01">
        <w:rPr>
          <w:b/>
        </w:rPr>
        <w:t>33</w:t>
      </w:r>
      <w:r w:rsidR="00C92B01" w:rsidRPr="00C92B01">
        <w:rPr>
          <w:b/>
        </w:rPr>
        <w:t xml:space="preserve"> </w:t>
      </w:r>
      <w:r w:rsidRPr="00C92B01">
        <w:rPr>
          <w:b/>
        </w:rPr>
        <w:t>ч</w:t>
      </w:r>
      <w:r w:rsidR="00C92B01" w:rsidRPr="00C92B01">
        <w:rPr>
          <w:b/>
        </w:rPr>
        <w:t>аса</w:t>
      </w:r>
      <w:r w:rsidRPr="00025C38">
        <w:t xml:space="preserve"> в год, </w:t>
      </w:r>
      <w:r w:rsidRPr="00C92B01">
        <w:rPr>
          <w:b/>
        </w:rPr>
        <w:t>1 ч.  в неделю</w:t>
      </w:r>
      <w:r w:rsidRPr="00025C38">
        <w:t xml:space="preserve">, 33 учебные недели. </w:t>
      </w:r>
    </w:p>
    <w:p w:rsidR="00025C38" w:rsidRPr="00C92B01" w:rsidRDefault="00025C38" w:rsidP="00C92B01">
      <w:pPr>
        <w:pStyle w:val="CM1"/>
        <w:spacing w:after="240" w:line="276" w:lineRule="auto"/>
        <w:ind w:firstLine="426"/>
        <w:jc w:val="center"/>
        <w:rPr>
          <w:sz w:val="28"/>
          <w:u w:val="single"/>
        </w:rPr>
      </w:pPr>
      <w:r w:rsidRPr="00C92B01">
        <w:rPr>
          <w:b/>
          <w:bCs/>
          <w:sz w:val="28"/>
          <w:u w:val="single"/>
        </w:rPr>
        <w:lastRenderedPageBreak/>
        <w:t>4 класс</w:t>
      </w:r>
    </w:p>
    <w:p w:rsidR="00C92B01" w:rsidRDefault="00C92B01" w:rsidP="00C92B01">
      <w:pPr>
        <w:pStyle w:val="CM2"/>
        <w:spacing w:after="240" w:line="276" w:lineRule="auto"/>
        <w:ind w:firstLine="426"/>
        <w:jc w:val="both"/>
      </w:pPr>
      <w:r w:rsidRPr="00025C38">
        <w:t xml:space="preserve">Рабочая программа разработана на основе федерального государственного образовательного стандарта начального общего образования, примерной программы начального общего образования и авторской программы по изобразительному искусству Б. М. </w:t>
      </w:r>
      <w:proofErr w:type="spellStart"/>
      <w:r w:rsidRPr="00025C38">
        <w:t>Неменского</w:t>
      </w:r>
      <w:proofErr w:type="spellEnd"/>
      <w:r w:rsidRPr="00025C38">
        <w:t xml:space="preserve">, В. Г. Горяева, Г. Е. Гурова, Л. А. </w:t>
      </w:r>
      <w:proofErr w:type="spellStart"/>
      <w:r w:rsidRPr="00025C38">
        <w:t>Неменской</w:t>
      </w:r>
      <w:proofErr w:type="spellEnd"/>
      <w:r w:rsidRPr="00025C38">
        <w:t xml:space="preserve"> и др. Изобразительное искусство 1-4 классы, М.: Просвещение, 2011. </w:t>
      </w:r>
    </w:p>
    <w:p w:rsidR="00C92B01" w:rsidRPr="00C92B01" w:rsidRDefault="00C92B01" w:rsidP="00C92B01">
      <w:pPr>
        <w:pStyle w:val="CM2"/>
        <w:spacing w:line="276" w:lineRule="auto"/>
        <w:ind w:firstLine="425"/>
        <w:jc w:val="both"/>
        <w:rPr>
          <w:i/>
        </w:rPr>
      </w:pPr>
      <w:r w:rsidRPr="00C92B01">
        <w:rPr>
          <w:i/>
        </w:rPr>
        <w:t>Требования к уровню подготовки учащихся:</w:t>
      </w:r>
    </w:p>
    <w:p w:rsidR="00C92B01" w:rsidRDefault="00025C38" w:rsidP="00C92B01">
      <w:pPr>
        <w:pStyle w:val="CM2"/>
        <w:numPr>
          <w:ilvl w:val="0"/>
          <w:numId w:val="7"/>
        </w:numPr>
        <w:spacing w:line="276" w:lineRule="auto"/>
        <w:ind w:left="0" w:firstLine="426"/>
        <w:jc w:val="both"/>
      </w:pPr>
      <w:r w:rsidRPr="00025C38">
        <w:t xml:space="preserve">освоить изображение на плоскости; приобрести первичные навыки художественной работы в следующих видах искусства: живопись, графика, скульптура, дизайн, декоративно-прикладные и народные формы искусства; </w:t>
      </w:r>
    </w:p>
    <w:p w:rsidR="00C92B01" w:rsidRDefault="00025C38" w:rsidP="00C92B01">
      <w:pPr>
        <w:pStyle w:val="CM2"/>
        <w:numPr>
          <w:ilvl w:val="0"/>
          <w:numId w:val="7"/>
        </w:numPr>
        <w:spacing w:line="276" w:lineRule="auto"/>
        <w:ind w:left="0" w:firstLine="426"/>
        <w:jc w:val="both"/>
      </w:pPr>
      <w:r w:rsidRPr="00025C38">
        <w:t xml:space="preserve">развить по возможности свои наблюдательные и познавательные способности, эмоциональную отзывчивость на эстетические явления в природе и деятельности человека; </w:t>
      </w:r>
    </w:p>
    <w:p w:rsidR="00C92B01" w:rsidRDefault="00025C38" w:rsidP="00C92B01">
      <w:pPr>
        <w:pStyle w:val="CM2"/>
        <w:numPr>
          <w:ilvl w:val="0"/>
          <w:numId w:val="7"/>
        </w:numPr>
        <w:spacing w:line="276" w:lineRule="auto"/>
        <w:ind w:left="0" w:firstLine="426"/>
        <w:jc w:val="both"/>
      </w:pPr>
      <w:r w:rsidRPr="00025C38">
        <w:t xml:space="preserve">развить фантазию, воображение, проявляющиеся в конкретных формах творческой художественной деятельности; </w:t>
      </w:r>
    </w:p>
    <w:p w:rsidR="00C92B01" w:rsidRDefault="00025C38" w:rsidP="00C92B01">
      <w:pPr>
        <w:pStyle w:val="CM2"/>
        <w:numPr>
          <w:ilvl w:val="0"/>
          <w:numId w:val="7"/>
        </w:numPr>
        <w:spacing w:line="276" w:lineRule="auto"/>
        <w:ind w:left="0" w:firstLine="426"/>
        <w:jc w:val="both"/>
      </w:pPr>
      <w:r w:rsidRPr="00025C38">
        <w:t xml:space="preserve">освоить выразительные возможности художественных материалов: гуашь, акварель, пастель и мелки, уголь, карандаш; </w:t>
      </w:r>
    </w:p>
    <w:p w:rsidR="00C92B01" w:rsidRDefault="00025C38" w:rsidP="00C92B01">
      <w:pPr>
        <w:pStyle w:val="CM2"/>
        <w:numPr>
          <w:ilvl w:val="0"/>
          <w:numId w:val="7"/>
        </w:numPr>
        <w:spacing w:line="276" w:lineRule="auto"/>
        <w:ind w:left="0" w:firstLine="426"/>
        <w:jc w:val="both"/>
      </w:pPr>
      <w:r w:rsidRPr="00025C38">
        <w:t xml:space="preserve">приобрести навыки художественного восприятия различных видов искусства, начальное понимание особенностей образного языка разных видов искусства и их социальной роли, т. е. значение в жизни человека и общества; научиться анализировать произведения искусства, обрести знание конкретных произведений выдающихся художников в различных видах искусства; </w:t>
      </w:r>
    </w:p>
    <w:p w:rsidR="00C92B01" w:rsidRDefault="00025C38" w:rsidP="00C92B01">
      <w:pPr>
        <w:pStyle w:val="CM2"/>
        <w:numPr>
          <w:ilvl w:val="0"/>
          <w:numId w:val="7"/>
        </w:numPr>
        <w:spacing w:line="276" w:lineRule="auto"/>
        <w:ind w:left="0" w:firstLine="426"/>
        <w:jc w:val="both"/>
      </w:pPr>
      <w:r w:rsidRPr="00025C38">
        <w:t xml:space="preserve">научиться активно использовать художественные термины и понятия; </w:t>
      </w:r>
    </w:p>
    <w:p w:rsidR="00C92B01" w:rsidRDefault="00025C38" w:rsidP="00C92B01">
      <w:pPr>
        <w:pStyle w:val="CM2"/>
        <w:numPr>
          <w:ilvl w:val="0"/>
          <w:numId w:val="7"/>
        </w:numPr>
        <w:spacing w:line="276" w:lineRule="auto"/>
        <w:ind w:left="0" w:firstLine="426"/>
        <w:jc w:val="both"/>
      </w:pPr>
      <w:r w:rsidRPr="00025C38">
        <w:t xml:space="preserve">овладеть опытом самостоятельной творческой деятельности, а также приобрести навыки коллективного творчества, умение взаимодействовать в процессе совместной художественной деятельности; </w:t>
      </w:r>
    </w:p>
    <w:p w:rsidR="00C92B01" w:rsidRDefault="00025C38" w:rsidP="00C92B01">
      <w:pPr>
        <w:pStyle w:val="CM2"/>
        <w:numPr>
          <w:ilvl w:val="0"/>
          <w:numId w:val="7"/>
        </w:numPr>
        <w:spacing w:line="276" w:lineRule="auto"/>
        <w:ind w:left="0" w:firstLine="426"/>
        <w:jc w:val="both"/>
      </w:pPr>
      <w:r w:rsidRPr="00025C38">
        <w:t>приобрести первичные навыки изображения предметного мира, изображения растений и животных, начальные навыки изображения пространства н</w:t>
      </w:r>
      <w:r w:rsidR="00C92B01">
        <w:t>а плоскости, первичные представ</w:t>
      </w:r>
      <w:r w:rsidRPr="00025C38">
        <w:t xml:space="preserve">ления об изображении человека на плоскости; </w:t>
      </w:r>
    </w:p>
    <w:p w:rsidR="00C92B01" w:rsidRDefault="00025C38" w:rsidP="00C92B01">
      <w:pPr>
        <w:pStyle w:val="CM2"/>
        <w:numPr>
          <w:ilvl w:val="0"/>
          <w:numId w:val="7"/>
        </w:numPr>
        <w:spacing w:line="276" w:lineRule="auto"/>
        <w:ind w:left="0" w:firstLine="426"/>
        <w:jc w:val="both"/>
      </w:pPr>
      <w:r w:rsidRPr="00025C38">
        <w:t xml:space="preserve">приобрести навыки общения через выражение художественного смысла, выражение эмоционального со стояния, своего отношения в творческой художественной деятельности и при восприятии произведений искусства и творчества своих товарищей; </w:t>
      </w:r>
    </w:p>
    <w:p w:rsidR="00C92B01" w:rsidRDefault="00025C38" w:rsidP="00C92B01">
      <w:pPr>
        <w:pStyle w:val="CM2"/>
        <w:numPr>
          <w:ilvl w:val="0"/>
          <w:numId w:val="7"/>
        </w:numPr>
        <w:spacing w:line="276" w:lineRule="auto"/>
        <w:ind w:left="0" w:firstLine="426"/>
        <w:jc w:val="both"/>
      </w:pPr>
      <w:r w:rsidRPr="00025C38">
        <w:t xml:space="preserve">приобрести знания о роли художника в различных сферах жизнедеятельности человека, в организации форм общения людей, в создании среды жизни и предметного мира; </w:t>
      </w:r>
    </w:p>
    <w:p w:rsidR="00025C38" w:rsidRDefault="00025C38" w:rsidP="00C92B01">
      <w:pPr>
        <w:pStyle w:val="CM2"/>
        <w:numPr>
          <w:ilvl w:val="0"/>
          <w:numId w:val="7"/>
        </w:numPr>
        <w:spacing w:line="276" w:lineRule="auto"/>
        <w:ind w:left="0" w:firstLine="426"/>
        <w:jc w:val="both"/>
      </w:pPr>
      <w:r w:rsidRPr="00025C38">
        <w:t xml:space="preserve">сформировать представления о деятельности художника в синтетических и зрелищных видах искусства (в театре и кино). </w:t>
      </w:r>
    </w:p>
    <w:p w:rsidR="00C92B01" w:rsidRPr="00C92B01" w:rsidRDefault="00C92B01" w:rsidP="00C92B01">
      <w:pPr>
        <w:pStyle w:val="Default"/>
      </w:pPr>
    </w:p>
    <w:p w:rsidR="00025C38" w:rsidRPr="00025C38" w:rsidRDefault="00025C38" w:rsidP="00C92B01">
      <w:pPr>
        <w:pStyle w:val="CM4"/>
        <w:spacing w:after="240" w:line="276" w:lineRule="auto"/>
        <w:ind w:firstLine="426"/>
        <w:jc w:val="both"/>
      </w:pPr>
      <w:r w:rsidRPr="00025C38">
        <w:t xml:space="preserve">Согласно базисному учебному плану рабочая программа рассчитана на </w:t>
      </w:r>
      <w:r w:rsidRPr="00257C24">
        <w:rPr>
          <w:b/>
        </w:rPr>
        <w:t>33</w:t>
      </w:r>
      <w:r w:rsidR="00257C24" w:rsidRPr="00257C24">
        <w:rPr>
          <w:b/>
        </w:rPr>
        <w:t xml:space="preserve"> </w:t>
      </w:r>
      <w:r w:rsidRPr="00257C24">
        <w:rPr>
          <w:b/>
        </w:rPr>
        <w:t>ч</w:t>
      </w:r>
      <w:r w:rsidR="00257C24" w:rsidRPr="00257C24">
        <w:rPr>
          <w:b/>
        </w:rPr>
        <w:t>аса</w:t>
      </w:r>
      <w:r w:rsidRPr="00025C38">
        <w:t xml:space="preserve"> в год, </w:t>
      </w:r>
      <w:r w:rsidRPr="00257C24">
        <w:rPr>
          <w:b/>
        </w:rPr>
        <w:t>1 ч.  в неделю</w:t>
      </w:r>
      <w:r w:rsidRPr="00025C38">
        <w:t xml:space="preserve">, 33 учебные недели. </w:t>
      </w:r>
    </w:p>
    <w:p w:rsidR="00025C38" w:rsidRPr="00025C38" w:rsidRDefault="00025C38" w:rsidP="00C92B01">
      <w:pPr>
        <w:spacing w:after="240"/>
        <w:ind w:firstLine="426"/>
        <w:jc w:val="both"/>
        <w:rPr>
          <w:rFonts w:cs="Times New Roman"/>
          <w:szCs w:val="24"/>
        </w:rPr>
      </w:pPr>
    </w:p>
    <w:sectPr w:rsidR="00025C38" w:rsidRPr="00025C38" w:rsidSect="00151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C184E"/>
    <w:multiLevelType w:val="hybridMultilevel"/>
    <w:tmpl w:val="15D613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72A4EA9"/>
    <w:multiLevelType w:val="hybridMultilevel"/>
    <w:tmpl w:val="BC92B94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42B735DA"/>
    <w:multiLevelType w:val="hybridMultilevel"/>
    <w:tmpl w:val="6C2A1F1E"/>
    <w:lvl w:ilvl="0" w:tplc="78FA934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51B25F95"/>
    <w:multiLevelType w:val="hybridMultilevel"/>
    <w:tmpl w:val="28467606"/>
    <w:lvl w:ilvl="0" w:tplc="78FA934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65013544"/>
    <w:multiLevelType w:val="hybridMultilevel"/>
    <w:tmpl w:val="3DA43EB6"/>
    <w:lvl w:ilvl="0" w:tplc="78FA934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70985633"/>
    <w:multiLevelType w:val="hybridMultilevel"/>
    <w:tmpl w:val="4A089A0A"/>
    <w:lvl w:ilvl="0" w:tplc="78FA934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79225905"/>
    <w:multiLevelType w:val="hybridMultilevel"/>
    <w:tmpl w:val="DF0C8304"/>
    <w:lvl w:ilvl="0" w:tplc="78FA934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5C38"/>
    <w:rsid w:val="00025C38"/>
    <w:rsid w:val="0015145C"/>
    <w:rsid w:val="00257C24"/>
    <w:rsid w:val="0030207C"/>
    <w:rsid w:val="00623E03"/>
    <w:rsid w:val="00824D42"/>
    <w:rsid w:val="00A96DB2"/>
    <w:rsid w:val="00C9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0BF6C-4396-4C10-B9E4-65EAC711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1">
    <w:name w:val="CM1"/>
    <w:basedOn w:val="a"/>
    <w:next w:val="a"/>
    <w:uiPriority w:val="99"/>
    <w:rsid w:val="00025C38"/>
    <w:pPr>
      <w:widowControl w:val="0"/>
      <w:autoSpaceDE w:val="0"/>
      <w:autoSpaceDN w:val="0"/>
      <w:adjustRightInd w:val="0"/>
      <w:spacing w:after="0" w:line="276" w:lineRule="atLeast"/>
    </w:pPr>
    <w:rPr>
      <w:rFonts w:eastAsiaTheme="minorEastAsia" w:cs="Times New Roman"/>
      <w:szCs w:val="24"/>
      <w:lang w:eastAsia="ru-RU"/>
    </w:rPr>
  </w:style>
  <w:style w:type="paragraph" w:customStyle="1" w:styleId="Default">
    <w:name w:val="Default"/>
    <w:rsid w:val="00025C38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color w:val="000000"/>
      <w:szCs w:val="24"/>
      <w:lang w:eastAsia="ru-RU"/>
    </w:rPr>
  </w:style>
  <w:style w:type="paragraph" w:customStyle="1" w:styleId="CM5">
    <w:name w:val="CM5"/>
    <w:basedOn w:val="Default"/>
    <w:next w:val="Default"/>
    <w:uiPriority w:val="99"/>
    <w:rsid w:val="00025C38"/>
    <w:rPr>
      <w:color w:val="auto"/>
    </w:rPr>
  </w:style>
  <w:style w:type="paragraph" w:customStyle="1" w:styleId="CM6">
    <w:name w:val="CM6"/>
    <w:basedOn w:val="Default"/>
    <w:next w:val="Default"/>
    <w:uiPriority w:val="99"/>
    <w:rsid w:val="00025C38"/>
    <w:rPr>
      <w:color w:val="auto"/>
    </w:rPr>
  </w:style>
  <w:style w:type="paragraph" w:customStyle="1" w:styleId="CM2">
    <w:name w:val="CM2"/>
    <w:basedOn w:val="Default"/>
    <w:next w:val="Default"/>
    <w:uiPriority w:val="99"/>
    <w:rsid w:val="00025C38"/>
    <w:pPr>
      <w:spacing w:line="27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025C38"/>
    <w:pPr>
      <w:spacing w:line="276" w:lineRule="atLeast"/>
    </w:pPr>
    <w:rPr>
      <w:color w:val="auto"/>
    </w:rPr>
  </w:style>
  <w:style w:type="paragraph" w:styleId="a3">
    <w:name w:val="List Paragraph"/>
    <w:basedOn w:val="a"/>
    <w:uiPriority w:val="34"/>
    <w:qFormat/>
    <w:rsid w:val="00C92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Windows User</cp:lastModifiedBy>
  <cp:revision>2</cp:revision>
  <dcterms:created xsi:type="dcterms:W3CDTF">2017-01-20T14:10:00Z</dcterms:created>
  <dcterms:modified xsi:type="dcterms:W3CDTF">2017-01-20T14:10:00Z</dcterms:modified>
</cp:coreProperties>
</file>